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A2" w:rsidRPr="008A7621" w:rsidRDefault="008A7621" w:rsidP="008A76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7621">
        <w:rPr>
          <w:rFonts w:ascii="Arial" w:hAnsi="Arial" w:cs="Arial"/>
          <w:b/>
          <w:bCs/>
          <w:sz w:val="24"/>
          <w:szCs w:val="24"/>
        </w:rPr>
        <w:t>Flexible accelerated failure time frailty models for multivariate interval-censored data with an application in caries research</w:t>
      </w:r>
    </w:p>
    <w:p w:rsidR="008A7621" w:rsidRPr="008A7621" w:rsidRDefault="008A7621" w:rsidP="008A7621">
      <w:pPr>
        <w:jc w:val="center"/>
        <w:rPr>
          <w:rFonts w:ascii="Arial" w:hAnsi="Arial" w:cs="Arial"/>
          <w:bCs/>
        </w:rPr>
      </w:pPr>
      <w:r w:rsidRPr="008A7621">
        <w:rPr>
          <w:rFonts w:ascii="Arial" w:hAnsi="Arial" w:cs="Arial"/>
          <w:bCs/>
        </w:rPr>
        <w:t>Emmanuel Lesaffre</w:t>
      </w:r>
    </w:p>
    <w:p w:rsidR="008A7621" w:rsidRPr="008A7621" w:rsidRDefault="008A7621" w:rsidP="008A7621">
      <w:pPr>
        <w:jc w:val="center"/>
        <w:rPr>
          <w:rFonts w:ascii="Arial" w:hAnsi="Arial" w:cs="Arial"/>
          <w:bCs/>
          <w:lang w:val="nl-NL"/>
        </w:rPr>
      </w:pPr>
      <w:r w:rsidRPr="008A7621">
        <w:rPr>
          <w:rFonts w:ascii="Arial" w:hAnsi="Arial" w:cs="Arial"/>
          <w:bCs/>
          <w:lang w:val="nl-NL"/>
        </w:rPr>
        <w:t>L-Biostat, KU Leuven, Leuven, Belgium</w:t>
      </w:r>
    </w:p>
    <w:p w:rsidR="008A7621" w:rsidRPr="008A7621" w:rsidRDefault="008A7621" w:rsidP="008A7621">
      <w:pPr>
        <w:jc w:val="center"/>
        <w:rPr>
          <w:rFonts w:ascii="Arial" w:hAnsi="Arial" w:cs="Arial"/>
        </w:rPr>
      </w:pPr>
      <w:r w:rsidRPr="008A7621">
        <w:rPr>
          <w:rFonts w:ascii="Arial" w:hAnsi="Arial" w:cs="Arial"/>
        </w:rPr>
        <w:t>Abstract</w:t>
      </w:r>
    </w:p>
    <w:p w:rsidR="008A7621" w:rsidRPr="008A7621" w:rsidRDefault="008A7621" w:rsidP="008A76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A7621">
        <w:rPr>
          <w:rFonts w:ascii="Arial" w:hAnsi="Arial" w:cs="Arial"/>
        </w:rPr>
        <w:t xml:space="preserve">In this </w:t>
      </w:r>
      <w:r w:rsidRPr="008A7621">
        <w:rPr>
          <w:rFonts w:ascii="Arial" w:hAnsi="Arial" w:cs="Arial"/>
        </w:rPr>
        <w:t>presentation</w:t>
      </w:r>
      <w:r w:rsidRPr="008A7621">
        <w:rPr>
          <w:rFonts w:ascii="Arial" w:hAnsi="Arial" w:cs="Arial"/>
        </w:rPr>
        <w:t xml:space="preserve"> we consider the relationship of covariates to the time to caries of permanent first molars. This involves an analysis of multivariate</w:t>
      </w:r>
      <w:r w:rsidRPr="008A7621">
        <w:rPr>
          <w:rFonts w:ascii="Arial" w:hAnsi="Arial" w:cs="Arial"/>
        </w:rPr>
        <w:t xml:space="preserve"> </w:t>
      </w:r>
      <w:r w:rsidRPr="008A7621">
        <w:rPr>
          <w:rFonts w:ascii="Arial" w:hAnsi="Arial" w:cs="Arial"/>
        </w:rPr>
        <w:t>doubly interval-censored data. To describe this relationship, we suggest an accelerated failure time model with random effects,</w:t>
      </w:r>
      <w:r w:rsidRPr="008A7621">
        <w:rPr>
          <w:rFonts w:ascii="Arial" w:hAnsi="Arial" w:cs="Arial"/>
        </w:rPr>
        <w:t xml:space="preserve"> </w:t>
      </w:r>
      <w:r w:rsidRPr="008A7621">
        <w:rPr>
          <w:rFonts w:ascii="Arial" w:hAnsi="Arial" w:cs="Arial"/>
        </w:rPr>
        <w:t>taking into account that the observations are clustered. Indeed, up to four permanent molars per child enter into the analysis, implying up</w:t>
      </w:r>
      <w:r w:rsidRPr="008A7621">
        <w:rPr>
          <w:rFonts w:ascii="Arial" w:hAnsi="Arial" w:cs="Arial"/>
        </w:rPr>
        <w:t xml:space="preserve"> </w:t>
      </w:r>
      <w:r w:rsidRPr="008A7621">
        <w:rPr>
          <w:rFonts w:ascii="Arial" w:hAnsi="Arial" w:cs="Arial"/>
        </w:rPr>
        <w:t>to four caries times for each child. Each distributional part of the model is specified in a flexible way as a penalized Gaussian mixture with</w:t>
      </w:r>
      <w:r w:rsidRPr="008A7621">
        <w:rPr>
          <w:rFonts w:ascii="Arial" w:hAnsi="Arial" w:cs="Arial"/>
        </w:rPr>
        <w:t xml:space="preserve"> </w:t>
      </w:r>
      <w:r w:rsidRPr="008A7621">
        <w:rPr>
          <w:rFonts w:ascii="Arial" w:hAnsi="Arial" w:cs="Arial"/>
        </w:rPr>
        <w:t xml:space="preserve">an </w:t>
      </w:r>
      <w:proofErr w:type="spellStart"/>
      <w:r w:rsidRPr="008A7621">
        <w:rPr>
          <w:rFonts w:ascii="Arial" w:hAnsi="Arial" w:cs="Arial"/>
        </w:rPr>
        <w:t>overspecified</w:t>
      </w:r>
      <w:proofErr w:type="spellEnd"/>
      <w:r w:rsidRPr="008A7621">
        <w:rPr>
          <w:rFonts w:ascii="Arial" w:hAnsi="Arial" w:cs="Arial"/>
        </w:rPr>
        <w:t xml:space="preserve"> number of mixture components. A Bayesian approach with the</w:t>
      </w:r>
      <w:r w:rsidRPr="008A7621">
        <w:rPr>
          <w:rFonts w:ascii="Arial" w:hAnsi="Arial" w:cs="Arial"/>
        </w:rPr>
        <w:t xml:space="preserve"> </w:t>
      </w:r>
      <w:r w:rsidRPr="008A7621">
        <w:rPr>
          <w:rFonts w:ascii="Arial" w:hAnsi="Arial" w:cs="Arial"/>
        </w:rPr>
        <w:t>Markov chain Monte Carlo methodology is used to estimate</w:t>
      </w:r>
      <w:r w:rsidRPr="008A7621">
        <w:rPr>
          <w:rFonts w:ascii="Arial" w:hAnsi="Arial" w:cs="Arial"/>
        </w:rPr>
        <w:t xml:space="preserve"> </w:t>
      </w:r>
      <w:r w:rsidRPr="008A7621">
        <w:rPr>
          <w:rFonts w:ascii="Arial" w:hAnsi="Arial" w:cs="Arial"/>
        </w:rPr>
        <w:t>the model parameters, and a software package in the R language has been written that implements it.</w:t>
      </w:r>
    </w:p>
    <w:p w:rsidR="008A7621" w:rsidRPr="008A7621" w:rsidRDefault="008A7621" w:rsidP="008A76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A7621" w:rsidRPr="008A7621" w:rsidRDefault="008A7621" w:rsidP="008A76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A7621">
        <w:rPr>
          <w:rFonts w:ascii="Arial" w:hAnsi="Arial" w:cs="Arial"/>
          <w:b/>
        </w:rPr>
        <w:t>Reference</w:t>
      </w:r>
      <w:r>
        <w:rPr>
          <w:rFonts w:ascii="Arial" w:hAnsi="Arial" w:cs="Arial"/>
          <w:b/>
        </w:rPr>
        <w:t>s</w:t>
      </w:r>
    </w:p>
    <w:p w:rsidR="008A7621" w:rsidRPr="008A7621" w:rsidRDefault="008A7621" w:rsidP="008A7621">
      <w:pPr>
        <w:tabs>
          <w:tab w:val="left" w:pos="6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621">
        <w:rPr>
          <w:rFonts w:ascii="Arial" w:hAnsi="Arial" w:cs="Arial"/>
        </w:rPr>
        <w:t xml:space="preserve">A. </w:t>
      </w:r>
      <w:proofErr w:type="spellStart"/>
      <w:r w:rsidRPr="008A7621">
        <w:rPr>
          <w:rFonts w:ascii="Arial" w:hAnsi="Arial" w:cs="Arial"/>
        </w:rPr>
        <w:t>Komárek</w:t>
      </w:r>
      <w:proofErr w:type="spellEnd"/>
      <w:r w:rsidRPr="008A7621">
        <w:rPr>
          <w:rFonts w:ascii="Arial" w:hAnsi="Arial" w:cs="Arial"/>
        </w:rPr>
        <w:t xml:space="preserve"> and E. Lesaffre</w:t>
      </w:r>
      <w:r w:rsidRPr="008A7621">
        <w:rPr>
          <w:rFonts w:ascii="Arial" w:hAnsi="Arial" w:cs="Arial"/>
        </w:rPr>
        <w:t xml:space="preserve">, </w:t>
      </w:r>
      <w:r w:rsidRPr="008A7621">
        <w:rPr>
          <w:rFonts w:ascii="Arial" w:hAnsi="Arial" w:cs="Arial"/>
          <w:bCs/>
        </w:rPr>
        <w:t xml:space="preserve">Bayesian accelerated failure time model with </w:t>
      </w:r>
      <w:proofErr w:type="spellStart"/>
      <w:r w:rsidRPr="008A7621">
        <w:rPr>
          <w:rFonts w:ascii="Arial" w:hAnsi="Arial" w:cs="Arial"/>
          <w:bCs/>
        </w:rPr>
        <w:t>multivariately</w:t>
      </w:r>
      <w:proofErr w:type="spellEnd"/>
      <w:r w:rsidRPr="008A7621">
        <w:rPr>
          <w:rFonts w:ascii="Arial" w:hAnsi="Arial" w:cs="Arial"/>
          <w:bCs/>
        </w:rPr>
        <w:t xml:space="preserve"> doubly-interval-censored data and flexible distributional assumptions.</w:t>
      </w:r>
      <w:r w:rsidR="00FA6619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8A7621">
        <w:rPr>
          <w:rFonts w:ascii="Arial" w:hAnsi="Arial" w:cs="Arial"/>
        </w:rPr>
        <w:t>JASA - Applications and Case Studies, 2008, 103, 523-533</w:t>
      </w:r>
    </w:p>
    <w:p w:rsidR="008A7621" w:rsidRPr="008A7621" w:rsidRDefault="008A7621" w:rsidP="008A76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8A7621" w:rsidRPr="008A76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1F1"/>
    <w:multiLevelType w:val="hybridMultilevel"/>
    <w:tmpl w:val="6C50D31C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5F50FE"/>
    <w:multiLevelType w:val="hybridMultilevel"/>
    <w:tmpl w:val="77DA5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023A9"/>
    <w:multiLevelType w:val="hybridMultilevel"/>
    <w:tmpl w:val="A7FCF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152C3"/>
    <w:multiLevelType w:val="hybridMultilevel"/>
    <w:tmpl w:val="9792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21"/>
    <w:rsid w:val="003A6590"/>
    <w:rsid w:val="008A7621"/>
    <w:rsid w:val="00F20DA2"/>
    <w:rsid w:val="00F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2015-02-10T16:30:00Z</dcterms:created>
  <dcterms:modified xsi:type="dcterms:W3CDTF">2015-02-10T16:37:00Z</dcterms:modified>
</cp:coreProperties>
</file>